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4BC" w:rsidRPr="008F34BC" w:rsidRDefault="008F34BC" w:rsidP="00B23D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34BC">
        <w:rPr>
          <w:rFonts w:ascii="Times New Roman" w:hAnsi="Times New Roman" w:cs="Times New Roman"/>
          <w:sz w:val="24"/>
          <w:szCs w:val="24"/>
        </w:rPr>
        <w:t>ТЕХНОЛОГИЧЕСКАЯ КАРТА</w:t>
      </w:r>
    </w:p>
    <w:p w:rsidR="008F34BC" w:rsidRDefault="00B23D67" w:rsidP="00B23D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НОД экспериментирование с водой </w:t>
      </w:r>
      <w:r w:rsidR="008F34BC">
        <w:rPr>
          <w:rFonts w:ascii="Times New Roman" w:hAnsi="Times New Roman" w:cs="Times New Roman"/>
          <w:sz w:val="24"/>
          <w:szCs w:val="24"/>
        </w:rPr>
        <w:t>для детей 5-6</w:t>
      </w:r>
      <w:r>
        <w:rPr>
          <w:rFonts w:ascii="Times New Roman" w:hAnsi="Times New Roman" w:cs="Times New Roman"/>
          <w:sz w:val="24"/>
          <w:szCs w:val="24"/>
        </w:rPr>
        <w:t xml:space="preserve"> лет (</w:t>
      </w:r>
      <w:r w:rsidR="008F34BC">
        <w:rPr>
          <w:rFonts w:ascii="Times New Roman" w:hAnsi="Times New Roman" w:cs="Times New Roman"/>
          <w:sz w:val="24"/>
          <w:szCs w:val="24"/>
        </w:rPr>
        <w:t>старшая группа)</w:t>
      </w:r>
    </w:p>
    <w:p w:rsidR="008F34BC" w:rsidRDefault="00B23D67" w:rsidP="00B23D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8F34BC">
        <w:rPr>
          <w:rFonts w:ascii="Times New Roman" w:hAnsi="Times New Roman" w:cs="Times New Roman"/>
          <w:sz w:val="24"/>
          <w:szCs w:val="24"/>
        </w:rPr>
        <w:t>Яремчук Зарина Ивановна</w:t>
      </w:r>
    </w:p>
    <w:p w:rsidR="008F34BC" w:rsidRPr="008F34BC" w:rsidRDefault="00B23D67" w:rsidP="00B23D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МБДОУ </w:t>
      </w:r>
      <w:r w:rsidR="008F34BC">
        <w:rPr>
          <w:rFonts w:ascii="Times New Roman" w:hAnsi="Times New Roman" w:cs="Times New Roman"/>
          <w:sz w:val="24"/>
          <w:szCs w:val="24"/>
        </w:rPr>
        <w:t>Черемшанский  детский сад «Ёлочка»</w:t>
      </w:r>
    </w:p>
    <w:p w:rsidR="008F34BC" w:rsidRPr="008F34BC" w:rsidRDefault="008F34BC" w:rsidP="00B23D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34B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474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1730"/>
        <w:gridCol w:w="1530"/>
        <w:gridCol w:w="6095"/>
        <w:gridCol w:w="3119"/>
      </w:tblGrid>
      <w:tr w:rsidR="008F34BC" w:rsidRPr="008F34BC" w:rsidTr="00D51608"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0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«Сво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>йства воды: плотность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F34BC" w:rsidRPr="008F34BC" w:rsidTr="00D51608"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Интеграция областей</w:t>
            </w:r>
          </w:p>
        </w:tc>
        <w:tc>
          <w:tcPr>
            <w:tcW w:w="10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BC" w:rsidRPr="008F34BC" w:rsidRDefault="00B30177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 Социально-коммуникативное развитие.</w:t>
            </w:r>
          </w:p>
        </w:tc>
      </w:tr>
      <w:tr w:rsidR="008F34BC" w:rsidRPr="008F34BC" w:rsidTr="00D51608">
        <w:trPr>
          <w:trHeight w:val="510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0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Чтение сказки «Приключение капельки»;  наблюдение за различными состояниями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опыты с водой </w:t>
            </w: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растворимость веществ и плавучесть предметов.</w:t>
            </w:r>
          </w:p>
        </w:tc>
      </w:tr>
      <w:tr w:rsidR="008F34BC" w:rsidRPr="008F34BC" w:rsidTr="00D51608"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Используемый материал</w:t>
            </w:r>
          </w:p>
        </w:tc>
        <w:tc>
          <w:tcPr>
            <w:tcW w:w="10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Обычный</w:t>
            </w:r>
            <w:r w:rsidR="008A7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теклянн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 xml:space="preserve">ый стакан; </w:t>
            </w: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 xml:space="preserve"> водопроводного крана;  сахар;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стеклянные ёмкости; краски;  стакан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 xml:space="preserve">чики; ложки; клеёнка; </w:t>
            </w:r>
            <w:r w:rsidR="008A7316">
              <w:rPr>
                <w:rFonts w:ascii="Times New Roman" w:hAnsi="Times New Roman" w:cs="Times New Roman"/>
                <w:sz w:val="24"/>
                <w:szCs w:val="24"/>
              </w:rPr>
              <w:t>горячая вода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7EA2">
              <w:rPr>
                <w:rFonts w:ascii="Times New Roman" w:hAnsi="Times New Roman" w:cs="Times New Roman"/>
                <w:sz w:val="24"/>
                <w:szCs w:val="24"/>
              </w:rPr>
              <w:t xml:space="preserve"> соль, 2 яйца.</w:t>
            </w:r>
          </w:p>
        </w:tc>
      </w:tr>
      <w:tr w:rsidR="008F34BC" w:rsidRPr="008F34BC" w:rsidTr="00D51608">
        <w:trPr>
          <w:trHeight w:val="538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Тип занятия</w:t>
            </w:r>
          </w:p>
        </w:tc>
        <w:tc>
          <w:tcPr>
            <w:tcW w:w="10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</w:t>
            </w:r>
          </w:p>
        </w:tc>
      </w:tr>
      <w:tr w:rsidR="008F34BC" w:rsidRPr="008F34BC" w:rsidTr="00D51608">
        <w:trPr>
          <w:trHeight w:val="404"/>
        </w:trPr>
        <w:tc>
          <w:tcPr>
            <w:tcW w:w="147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BC" w:rsidRPr="008F34BC" w:rsidRDefault="00D617BD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создание </w:t>
            </w:r>
            <w:r w:rsidR="008F34BC"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условий для формирования </w:t>
            </w:r>
            <w:r w:rsidR="00EA3FF2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о свойствах воды: </w:t>
            </w:r>
            <w:r w:rsidR="00EA3FF2">
              <w:rPr>
                <w:rFonts w:ascii="Times New Roman" w:hAnsi="Times New Roman" w:cs="Times New Roman"/>
                <w:sz w:val="24"/>
                <w:szCs w:val="24"/>
              </w:rPr>
              <w:t>плотность.</w:t>
            </w:r>
          </w:p>
        </w:tc>
      </w:tr>
      <w:tr w:rsidR="008F34BC" w:rsidRPr="008F34BC" w:rsidTr="00D51608"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4BC" w:rsidRPr="008F34BC" w:rsidRDefault="00EA3FF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FF2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</w:p>
        </w:tc>
        <w:tc>
          <w:tcPr>
            <w:tcW w:w="10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FF2" w:rsidRDefault="00D617BD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="00B23D67" w:rsidRPr="00EA3FF2">
              <w:rPr>
                <w:rFonts w:ascii="Times New Roman" w:hAnsi="Times New Roman" w:cs="Times New Roman"/>
                <w:sz w:val="24"/>
                <w:szCs w:val="24"/>
              </w:rPr>
              <w:t xml:space="preserve"> детей со свойствами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>плотность.</w:t>
            </w:r>
            <w:r w:rsidR="00B23D67" w:rsidRPr="00EA3F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34BC" w:rsidRPr="008F34BC" w:rsidRDefault="00EA3FF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  выделять  и ставить проблему, проверять возможные решения  экспериментальным путём.</w:t>
            </w:r>
          </w:p>
        </w:tc>
      </w:tr>
      <w:tr w:rsidR="008F34BC" w:rsidRPr="008F34BC" w:rsidTr="00D51608"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4BC" w:rsidRPr="008F34BC" w:rsidRDefault="00EA3FF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  <w:tc>
          <w:tcPr>
            <w:tcW w:w="10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BC" w:rsidRDefault="00EA3FF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FF2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интерес  к занятиям, проявлять активность  в получении новых знаний  через   </w:t>
            </w:r>
            <w:r w:rsidR="00B23D67" w:rsidRPr="00EA3FF2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23D67" w:rsidRPr="00EA3FF2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Pr="00EA3FF2">
              <w:rPr>
                <w:rFonts w:ascii="Times New Roman" w:hAnsi="Times New Roman" w:cs="Times New Roman"/>
                <w:sz w:val="24"/>
                <w:szCs w:val="24"/>
              </w:rPr>
              <w:t xml:space="preserve"> психические процессы – памяти, мышления, внимания, воображения.</w:t>
            </w:r>
          </w:p>
          <w:p w:rsidR="00B23D67" w:rsidRDefault="009279D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навык проведения  лабораторных опытов, умения действовать по заданному алгоритму.</w:t>
            </w:r>
          </w:p>
          <w:p w:rsidR="009279DC" w:rsidRPr="008F34BC" w:rsidRDefault="009279D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 связную речь детей.</w:t>
            </w:r>
          </w:p>
        </w:tc>
      </w:tr>
      <w:tr w:rsidR="008F34BC" w:rsidRPr="008F34BC" w:rsidTr="00D51608"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4BC" w:rsidRPr="008F34BC" w:rsidRDefault="00EA3FF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FF2"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  <w:tc>
          <w:tcPr>
            <w:tcW w:w="10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3FF2" w:rsidRPr="00EA3FF2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 бережное отношение  к природе.</w:t>
            </w:r>
          </w:p>
          <w:p w:rsidR="009279DC" w:rsidRDefault="009279D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умение слушать других, взаимодействовать в команде, договариваясь между собой.</w:t>
            </w:r>
          </w:p>
          <w:p w:rsidR="009279DC" w:rsidRPr="008F34BC" w:rsidRDefault="009279D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окружающему миру.</w:t>
            </w:r>
          </w:p>
        </w:tc>
      </w:tr>
      <w:tr w:rsidR="008F34BC" w:rsidRPr="008F34BC" w:rsidTr="00D51608">
        <w:tc>
          <w:tcPr>
            <w:tcW w:w="147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4BC" w:rsidRPr="008F34BC" w:rsidTr="00D617BD">
        <w:trPr>
          <w:trHeight w:val="54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34BC" w:rsidRPr="008F34BC" w:rsidRDefault="008F34BC" w:rsidP="00B23D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деятельности, занятия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F34BC" w:rsidRPr="008F34BC" w:rsidRDefault="008F34BC" w:rsidP="00B23D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34BC" w:rsidRPr="008F34BC" w:rsidRDefault="008F34BC" w:rsidP="00B23D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8F34BC" w:rsidRPr="008F34BC" w:rsidRDefault="008F34BC" w:rsidP="00B23D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34BC" w:rsidRPr="008F34BC" w:rsidRDefault="008F34BC" w:rsidP="00B23D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F34BC" w:rsidRPr="008F34BC" w:rsidTr="00D617BD">
        <w:trPr>
          <w:trHeight w:val="97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34BC" w:rsidRPr="008F34BC" w:rsidRDefault="00B23D67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Организационно -  мотивационный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Проблемная ситуация, мотивация к деятельности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3D67" w:rsidRPr="008F34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23D67"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Создать позитивную психологическую атмосферу. </w:t>
            </w: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Настроить на познавательную деятельность. 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4BC" w:rsidRDefault="009279D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нам в гости пришла Симка. Ей в школе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>"Фиксиков"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поручили подготовить доклад по изучению свойств воды. Но  в лаборатории произошла авария и теперь ей негде продолжить свои опыты. Она узнала, что в нашей группе есть уголок для экспериментирования и просит  у вас разрешения</w:t>
            </w:r>
            <w:r w:rsidR="00EF2548">
              <w:rPr>
                <w:rFonts w:ascii="Times New Roman" w:hAnsi="Times New Roman" w:cs="Times New Roman"/>
                <w:sz w:val="24"/>
                <w:szCs w:val="24"/>
              </w:rPr>
              <w:t xml:space="preserve">  воспользоваться нашей лабораторией. </w:t>
            </w:r>
            <w:r w:rsidR="008F34BC"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 сможем ли мы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помочь Симке </w:t>
            </w:r>
            <w:r w:rsidR="008F34BC"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узнать о свойствах воды? А вы готовы помочь?  Предлагаю  превратиться в учёных -  исследователей, провести опыты, познакомиться с новыми свойствами воды.  </w:t>
            </w:r>
          </w:p>
          <w:p w:rsidR="00EF2548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30A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 Симка интересуется, знаете ли вы что-то о воде.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>Расскажите ей, что мы уже знаем.</w:t>
            </w:r>
          </w:p>
          <w:p w:rsidR="00EF2548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она вода?</w:t>
            </w:r>
          </w:p>
          <w:p w:rsidR="00EF2548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Кому нужна вода?</w:t>
            </w:r>
          </w:p>
          <w:p w:rsidR="00EF2548" w:rsidRPr="008F34BC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каком состоянии бывает вода? Где живёт вода?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Психологическая готовность детей к деятельности</w:t>
            </w:r>
          </w:p>
          <w:p w:rsidR="00EF2548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F2548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F2548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F2548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F2548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F2548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F2548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Дети отвечают на вопросы, опираясь на ранее приобретённые знания.</w:t>
            </w:r>
          </w:p>
          <w:p w:rsidR="00EF2548" w:rsidRPr="008F34BC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F34BC" w:rsidRPr="008F34BC" w:rsidTr="00D617BD">
        <w:trPr>
          <w:trHeight w:val="125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  2  Основной: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- актуализация;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- восприятие и усвоение нового (либо расширение имеющихся </w:t>
            </w:r>
            <w:r w:rsidRPr="008F3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представлений);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- практическая работа.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608" w:rsidRDefault="00D51608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1608" w:rsidRDefault="00D51608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8C4" w:rsidRPr="006678C4" w:rsidRDefault="006678C4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Опыт № 1 «Плотность горячей и холодной воды» </w:t>
            </w:r>
          </w:p>
          <w:p w:rsid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8C4" w:rsidRDefault="006678C4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8C4" w:rsidRDefault="006678C4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8C4" w:rsidRDefault="006678C4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8C4" w:rsidRDefault="006678C4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8C4" w:rsidRDefault="006678C4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B8" w:rsidRDefault="00B87EA2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№2 «Плотность солёной и пресной воды»</w:t>
            </w:r>
          </w:p>
          <w:p w:rsidR="004F3B22" w:rsidRDefault="004F3B22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3B22" w:rsidRDefault="004F3B22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3B22" w:rsidRDefault="004F3B22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3B22" w:rsidRDefault="004F3B22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3B22" w:rsidRDefault="004F3B22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3B22" w:rsidRDefault="004F3B22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3B22" w:rsidRDefault="004F3B22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1608" w:rsidRDefault="00D51608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8C4" w:rsidRDefault="006678C4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8C4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  <w:p w:rsidR="006E1CB9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B9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B9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B9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B9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B9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B9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1608" w:rsidRDefault="00D51608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1608" w:rsidRDefault="00D51608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1608" w:rsidRDefault="00D51608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B9" w:rsidRPr="006678C4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№ 2 «Радуга в стакане»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641D" w:rsidRDefault="0023641D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1D" w:rsidRDefault="0023641D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1D" w:rsidRDefault="0023641D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1D" w:rsidRDefault="0023641D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1D" w:rsidRDefault="0023641D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1D" w:rsidRDefault="0023641D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</w:t>
            </w:r>
            <w:r w:rsidR="00D617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у детей познавательной активности, через знакомство с техникой проведения опытов с водой; </w:t>
            </w:r>
          </w:p>
          <w:p w:rsidR="0023641D" w:rsidRDefault="0023641D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1D" w:rsidRDefault="0023641D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617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наблюдательности, способности сравнивать, сопоставлять, делать выводы. Формирование умения разрешать противоречия;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617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любознательности, мышления и речи детей.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23D67" w:rsidRPr="008F34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23D67"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сотрудничества, взаимодействия, инициативности.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23D67" w:rsidRPr="008F34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23D67"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бережное отношени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23D67"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природе.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2548" w:rsidRDefault="00EF254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3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Симка очень рада, что вы так много знаете о свойствах воды. Кроме этих свойств у воды есть ещё одно - плотность. </w:t>
            </w:r>
            <w:r w:rsidR="00B3630A">
              <w:rPr>
                <w:rFonts w:ascii="Times New Roman" w:hAnsi="Times New Roman" w:cs="Times New Roman"/>
                <w:sz w:val="24"/>
                <w:szCs w:val="24"/>
              </w:rPr>
              <w:t>А как вы понимаете  слово плотность.</w:t>
            </w:r>
          </w:p>
          <w:p w:rsidR="00B3630A" w:rsidRDefault="00B3630A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знакомит с новым словом   </w:t>
            </w:r>
            <w:r w:rsidRPr="00B3630A">
              <w:rPr>
                <w:rFonts w:ascii="Times New Roman" w:hAnsi="Times New Roman" w:cs="Times New Roman"/>
                <w:b/>
                <w:sz w:val="24"/>
                <w:szCs w:val="24"/>
              </w:rPr>
              <w:t>«плотность»,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даёт определение через показ примеров  с тканью различной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плотности. Приглашает всех пройти в лабораторию.</w:t>
            </w:r>
          </w:p>
          <w:p w:rsidR="0023641D" w:rsidRDefault="0023641D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Симка интересуется, знаете ли вы правила безопасного поведения при  работе в лаборатории.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>Предлагаю вспомнить эти  правила, глядя на схему.</w:t>
            </w:r>
          </w:p>
          <w:p w:rsidR="00D51608" w:rsidRDefault="00D5160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608" w:rsidRDefault="00D5160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608" w:rsidRDefault="00D5160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C9F" w:rsidRDefault="00141C9F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эксперимента  возьмём два стакана с  холодной водой и подкрасим их в красный и синий цвет. Стаканы должны быть  наполнены до краёв. Накрываем один стакан  плотной картонкой и аккуратно переворачиваем и кладём на другой стакан.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 xml:space="preserve">Потом убираем картонку и смотрим, что произойдёт. Вода смешивается в двух стаканах, так как она одной температуры. Берём опять два стакана с водой, но в одном - кипяток.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Стакан с горячей водой окрашиваем в красный цвет, а холодную воду – в синий. Стакан с горячей водой накрываем картоном и пере</w:t>
            </w:r>
            <w:r w:rsidR="006678C4">
              <w:rPr>
                <w:rFonts w:ascii="Times New Roman" w:hAnsi="Times New Roman" w:cs="Times New Roman"/>
                <w:sz w:val="24"/>
                <w:szCs w:val="24"/>
              </w:rPr>
              <w:t>ворачиваем  над синим и ставим. Убираем картон. Что видим?  Вода разной температуры не смешивается. Почему?</w:t>
            </w:r>
          </w:p>
          <w:p w:rsidR="00B87EA2" w:rsidRDefault="00B87EA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2">
              <w:rPr>
                <w:rFonts w:ascii="Times New Roman" w:hAnsi="Times New Roman" w:cs="Times New Roman"/>
                <w:sz w:val="24"/>
                <w:szCs w:val="24"/>
              </w:rPr>
              <w:t>Для эксперимента берём 2 стеклянные ёмкости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7EA2" w:rsidRDefault="00B87EA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одну добавляем 3 столовых ложки соли.</w:t>
            </w:r>
          </w:p>
          <w:p w:rsidR="00B87EA2" w:rsidRDefault="00B87EA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Другая ёмкость остаётся пресной.</w:t>
            </w:r>
          </w:p>
          <w:p w:rsidR="00B87EA2" w:rsidRDefault="00B87EA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значит пресной?  В каких водоёмах пресная вода?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Где вода солёная?</w:t>
            </w:r>
          </w:p>
          <w:p w:rsidR="00B87EA2" w:rsidRPr="00B87EA2" w:rsidRDefault="00B87EA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соль растворилась, опускаем по яйцу  в две ёмкости и наблюдаем.</w:t>
            </w:r>
          </w:p>
          <w:p w:rsidR="00B87EA2" w:rsidRDefault="00B87EA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ёмкости с пресной водой яйцо опустилось на дно.</w:t>
            </w:r>
          </w:p>
          <w:p w:rsidR="00B87EA2" w:rsidRDefault="00B87EA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ёмкости  с солёной водой яйцо плавает</w:t>
            </w:r>
            <w:r w:rsidR="004F3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3B22" w:rsidRDefault="004F3B2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Почему это происходит? 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 xml:space="preserve">Одинаковая ли  плотность  у солёной и пресной воды? </w:t>
            </w:r>
          </w:p>
          <w:p w:rsidR="008E730A" w:rsidRPr="008E730A" w:rsidRDefault="004F3B22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Увеличили плотность воды, добавив в неё соль.</w:t>
            </w:r>
          </w:p>
          <w:p w:rsidR="006678C4" w:rsidRDefault="009A31B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31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  <w:r w:rsidR="00D51608">
              <w:rPr>
                <w:rFonts w:ascii="Times New Roman" w:hAnsi="Times New Roman" w:cs="Times New Roman"/>
                <w:sz w:val="24"/>
                <w:szCs w:val="24"/>
              </w:rPr>
              <w:t>: Ребята, давайте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станем в  круг, возьмёмся за руки и произнесём слова.</w:t>
            </w:r>
          </w:p>
          <w:p w:rsidR="009A31B8" w:rsidRDefault="009A31B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начало очень медленно</w:t>
            </w:r>
            <w:r w:rsidR="00D516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31B8" w:rsidRDefault="009A31B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Дождь.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 xml:space="preserve">Капля-раз, капля – два, очень медленно сперва, а потом, потом, потом – </w:t>
            </w:r>
          </w:p>
          <w:p w:rsidR="009A31B8" w:rsidRDefault="00B23D67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бегом, бегом, бегом  (бег по кругу)</w:t>
            </w:r>
          </w:p>
          <w:p w:rsidR="009A31B8" w:rsidRDefault="009A31B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 капли поспевать,</w:t>
            </w:r>
          </w:p>
          <w:p w:rsidR="009A31B8" w:rsidRDefault="00B23D67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Капля каплю догонять. (остановка  движения)</w:t>
            </w:r>
          </w:p>
          <w:p w:rsidR="009A31B8" w:rsidRDefault="00B23D67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Кап-кап, кап-кап  (свободные движения  пальчиками)</w:t>
            </w:r>
          </w:p>
          <w:p w:rsidR="009A31B8" w:rsidRDefault="009A31B8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Зонтики скорей раскроем,</w:t>
            </w:r>
          </w:p>
          <w:p w:rsidR="004F3B22" w:rsidRDefault="00B23D67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дождя себя укроем (соединить руки над головой) </w:t>
            </w:r>
          </w:p>
          <w:p w:rsidR="008E730A" w:rsidRDefault="008E730A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8C4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проведения этого опыта нам понадобится: 4 стакана с водой, пустой стакан, сахар и краски. Окрашиваем воду в стаканах в синий, в красный, в жёлтый, в зелёный цвета.</w:t>
            </w:r>
            <w:r w:rsidR="008A7316">
              <w:rPr>
                <w:rFonts w:ascii="Times New Roman" w:hAnsi="Times New Roman" w:cs="Times New Roman"/>
                <w:sz w:val="24"/>
                <w:szCs w:val="24"/>
              </w:rPr>
              <w:t xml:space="preserve"> В стакан синей водой кладем 4 столовых ложки </w:t>
            </w:r>
            <w:r w:rsidR="008A7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сахара. Получается очень густой сироп.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 xml:space="preserve">В зелёную воду добавляем 3 столовых ложки сахара - менее сладкая вода. В жёлтую - 2 ложки сахара. В красную – ничего не добавляем. Аккуратно  в пустой стакан выливаем синюю воду. </w:t>
            </w:r>
            <w:r w:rsidR="008A7316">
              <w:rPr>
                <w:rFonts w:ascii="Times New Roman" w:hAnsi="Times New Roman" w:cs="Times New Roman"/>
                <w:sz w:val="24"/>
                <w:szCs w:val="24"/>
              </w:rPr>
              <w:t>Затем также аккуратно выливаем воду зелёную, потом  жёлтую и красную.</w:t>
            </w:r>
          </w:p>
          <w:p w:rsidR="008D1893" w:rsidRPr="008F34BC" w:rsidRDefault="008A7316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31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почему   цветная вода не смешивается  друг с другом?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Осознанные, усвоенные умения, навыки и т.д.</w:t>
            </w:r>
            <w:r w:rsidRPr="008F34B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Овладение способами познавательной деятельности. Овладение определенным объемом </w:t>
            </w:r>
            <w:r w:rsidRPr="008F34B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практических навыков. Способность самостоятельно действовать, решать интеллектуальные задачи, адекватные возрасту.</w:t>
            </w:r>
            <w:r w:rsidRPr="008F34B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Любознательность и активность.</w:t>
            </w:r>
          </w:p>
          <w:p w:rsidR="006678C4" w:rsidRDefault="006678C4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Дети окрашивают воду в стаканах в синий и красный цвет.</w:t>
            </w:r>
          </w:p>
          <w:p w:rsidR="006678C4" w:rsidRDefault="006678C4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678C4" w:rsidRDefault="00B23D67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Подвести  детей к выводу, что плотность холодной воды больше (она внизу), а плотность горячей меньше (она наверху). Поэтому  горячая не смешивается  с холодной.</w:t>
            </w:r>
          </w:p>
          <w:p w:rsidR="006E1CB9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B87EA2" w:rsidRDefault="00B87EA2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B87EA2" w:rsidRDefault="00B87EA2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B87EA2" w:rsidRDefault="00B23D67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Пресная вода - значит без вкуса, без соли.</w:t>
            </w:r>
          </w:p>
          <w:p w:rsidR="00B87EA2" w:rsidRDefault="00B23D67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Пресные водоёмы - это реки, озера.</w:t>
            </w:r>
          </w:p>
          <w:p w:rsidR="004F3B22" w:rsidRDefault="00B87EA2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Солёная вода в морях и океанах.</w:t>
            </w:r>
          </w:p>
          <w:p w:rsidR="004F3B22" w:rsidRDefault="004F3B22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Вывод: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 солёной  воды плотность больше чем у пресной, поэтому она удерживает яйцо на поверхности.</w:t>
            </w:r>
            <w:proofErr w:type="gramEnd"/>
          </w:p>
          <w:p w:rsidR="00D617BD" w:rsidRDefault="00D617BD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E1CB9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Дети встают в хоровод и медленно произносят слова. Затем ускоряются и переходят в бег.</w:t>
            </w:r>
          </w:p>
          <w:p w:rsidR="006E1CB9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Останавливаются</w:t>
            </w:r>
          </w:p>
          <w:p w:rsidR="006E1CB9" w:rsidRDefault="006E1CB9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Выполняют движение пальчиками, соединяя их. Поднимают руки над головой, изображая зонтики.</w:t>
            </w:r>
          </w:p>
          <w:p w:rsidR="008D1893" w:rsidRDefault="008D1893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A7316" w:rsidRDefault="008A7316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Дети наблюдают, как  в стакане цветная вода не смешивается друг с другом.</w:t>
            </w:r>
          </w:p>
          <w:p w:rsidR="00D51608" w:rsidRPr="008F34BC" w:rsidRDefault="008A7316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Вывод: количество сахара в каждой раскрашенной жидкости была разной.  Чем больше сахара, тем тяжелее и больше плотность воды. </w:t>
            </w:r>
            <w:r w:rsidR="00B23D67">
              <w:rPr>
                <w:rFonts w:ascii="Times New Roman" w:hAnsi="Times New Roman" w:cs="Times New Roman"/>
                <w:iCs/>
                <w:sz w:val="24"/>
                <w:szCs w:val="24"/>
              </w:rPr>
              <w:t>Сверху в стакане налит самый легкий слой воды - без сахара.</w:t>
            </w:r>
          </w:p>
        </w:tc>
      </w:tr>
      <w:tr w:rsidR="008F34BC" w:rsidRPr="008F34BC" w:rsidTr="00D617BD">
        <w:trPr>
          <w:trHeight w:val="41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3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D617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A7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Завершающий, рефлексивный</w:t>
            </w: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Контроль и оценка результатов деятельности, рефлексия, подведение итогов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D617B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8F34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Обобщение полученного детьми опыта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="00D617B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8F34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Формирование элементарных навыков самооценки</w:t>
            </w:r>
            <w:r w:rsidRPr="008F34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7316" w:rsidRDefault="008A7316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  <w:r w:rsidR="00B23D67">
              <w:rPr>
                <w:rFonts w:ascii="Times New Roman" w:hAnsi="Times New Roman" w:cs="Times New Roman"/>
                <w:sz w:val="24"/>
                <w:szCs w:val="24"/>
              </w:rPr>
              <w:t xml:space="preserve">Ребята,  Симка приглашает вас на научный совет. Чем мы сегодня с вами занимались? Узнали ли вы что-нибудь нового? </w:t>
            </w:r>
            <w:r w:rsidR="00D617BD">
              <w:rPr>
                <w:rFonts w:ascii="Times New Roman" w:hAnsi="Times New Roman" w:cs="Times New Roman"/>
                <w:sz w:val="24"/>
                <w:szCs w:val="24"/>
              </w:rPr>
              <w:t>Что вас удивило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-  Понравилось ли вам выступать в роли исследователей?</w:t>
            </w:r>
          </w:p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- Что сегодня вам показалось самым трудным?</w:t>
            </w:r>
          </w:p>
          <w:p w:rsidR="008D1893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- С какими заданиями вы успешно справились?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34BC" w:rsidRPr="008F34BC" w:rsidRDefault="008F34BC" w:rsidP="00B23D67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iCs/>
                <w:sz w:val="24"/>
                <w:szCs w:val="24"/>
              </w:rPr>
              <w:t>Осознание себя как участника познавательного, творческого процесса.</w:t>
            </w:r>
            <w:r w:rsidRPr="008F34B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Формирование элементарных навыков самооценк</w:t>
            </w:r>
            <w:r w:rsidR="00B23D67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</w:p>
        </w:tc>
      </w:tr>
    </w:tbl>
    <w:p w:rsidR="00647C74" w:rsidRDefault="008E730A">
      <w:r>
        <w:rPr>
          <w:noProof/>
          <w:lang w:eastAsia="ru-RU"/>
        </w:rPr>
        <w:lastRenderedPageBreak/>
        <w:drawing>
          <wp:inline distT="0" distB="0" distL="0" distR="0">
            <wp:extent cx="5608780" cy="4206586"/>
            <wp:effectExtent l="0" t="704850" r="0" b="689264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0919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8780" cy="420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0A7">
        <w:t xml:space="preserve">          </w:t>
      </w:r>
      <w:r>
        <w:t xml:space="preserve">        </w:t>
      </w:r>
      <w:r w:rsidR="00D51608">
        <w:rPr>
          <w:noProof/>
          <w:lang w:eastAsia="ru-RU"/>
        </w:rPr>
        <w:lastRenderedPageBreak/>
        <w:drawing>
          <wp:inline distT="0" distB="0" distL="0" distR="0">
            <wp:extent cx="5729215" cy="4297026"/>
            <wp:effectExtent l="0" t="762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0921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987" cy="42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 w:rsidR="00E820A7">
        <w:t xml:space="preserve">         </w:t>
      </w:r>
      <w:r>
        <w:rPr>
          <w:noProof/>
          <w:lang w:eastAsia="ru-RU"/>
        </w:rPr>
        <w:t xml:space="preserve">    </w:t>
      </w:r>
    </w:p>
    <w:p w:rsidR="00E820A7" w:rsidRDefault="00B30177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610" cy="2264991"/>
            <wp:effectExtent l="0" t="3492" r="6032" b="603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0925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0999" cy="2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2B9">
        <w:t xml:space="preserve">      </w:t>
      </w:r>
      <w:r>
        <w:rPr>
          <w:noProof/>
          <w:lang w:eastAsia="ru-RU"/>
        </w:rPr>
        <w:drawing>
          <wp:inline distT="0" distB="0" distL="0" distR="0">
            <wp:extent cx="3629025" cy="3105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2_1103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30958" cy="310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608">
        <w:t xml:space="preserve">     </w:t>
      </w:r>
      <w:bookmarkStart w:id="0" w:name="_GoBack"/>
      <w:bookmarkEnd w:id="0"/>
      <w:r w:rsidR="00A853AD">
        <w:t xml:space="preserve">  </w:t>
      </w:r>
      <w:r w:rsidR="002302B9">
        <w:rPr>
          <w:noProof/>
          <w:lang w:eastAsia="ru-RU"/>
        </w:rPr>
        <w:drawing>
          <wp:inline distT="0" distB="0" distL="0" distR="0">
            <wp:extent cx="4346156" cy="3259703"/>
            <wp:effectExtent l="0" t="9208" r="7303" b="730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1053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0983" cy="325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0A7" w:rsidSect="00D51608">
      <w:pgSz w:w="16838" w:h="11906" w:orient="landscape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characterSpacingControl w:val="doNotCompress"/>
  <w:compat/>
  <w:rsids>
    <w:rsidRoot w:val="00372E8B"/>
    <w:rsid w:val="00141C9F"/>
    <w:rsid w:val="002302B9"/>
    <w:rsid w:val="0023641D"/>
    <w:rsid w:val="00372E8B"/>
    <w:rsid w:val="004A1A40"/>
    <w:rsid w:val="004F3B22"/>
    <w:rsid w:val="00647C74"/>
    <w:rsid w:val="006678C4"/>
    <w:rsid w:val="006E1CB9"/>
    <w:rsid w:val="00716391"/>
    <w:rsid w:val="0080494E"/>
    <w:rsid w:val="008A7316"/>
    <w:rsid w:val="008D1893"/>
    <w:rsid w:val="008E730A"/>
    <w:rsid w:val="008F34BC"/>
    <w:rsid w:val="009279DC"/>
    <w:rsid w:val="009A31B8"/>
    <w:rsid w:val="00A853AD"/>
    <w:rsid w:val="00A9188E"/>
    <w:rsid w:val="00B23D67"/>
    <w:rsid w:val="00B30177"/>
    <w:rsid w:val="00B3630A"/>
    <w:rsid w:val="00B87EA2"/>
    <w:rsid w:val="00D51608"/>
    <w:rsid w:val="00D617BD"/>
    <w:rsid w:val="00E820A7"/>
    <w:rsid w:val="00EA3FF2"/>
    <w:rsid w:val="00ED0444"/>
    <w:rsid w:val="00EF2548"/>
    <w:rsid w:val="00FC4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C6AAC-6140-44DD-A77F-C15109EE9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1136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2021-02-14T13:51:00Z</dcterms:created>
  <dcterms:modified xsi:type="dcterms:W3CDTF">2021-02-16T14:42:00Z</dcterms:modified>
</cp:coreProperties>
</file>