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4E8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061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70D7F">
        <w:rPr>
          <w:rFonts w:ascii="Times New Roman" w:hAnsi="Times New Roman" w:cs="Times New Roman"/>
          <w:i/>
          <w:sz w:val="24"/>
          <w:szCs w:val="24"/>
        </w:rPr>
        <w:t>Якушева Елена Анатольевна</w:t>
      </w: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МБДОУ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Черемшанский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детский сад </w:t>
      </w: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«Ёлочка»</w:t>
      </w: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Воспитатель</w:t>
      </w: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с.Черемшанка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Курагинского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района </w:t>
      </w: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Красноярского края</w:t>
      </w:r>
    </w:p>
    <w:p w:rsidR="00906163" w:rsidRDefault="00906163" w:rsidP="009061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6163" w:rsidRPr="00570D7F" w:rsidRDefault="00906163" w:rsidP="00906163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</w:p>
    <w:p w:rsidR="00906163" w:rsidRPr="00570D7F" w:rsidRDefault="00906163" w:rsidP="00906163">
      <w:pPr>
        <w:pStyle w:val="a3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570D7F">
        <w:rPr>
          <w:rFonts w:ascii="Times New Roman" w:hAnsi="Times New Roman" w:cs="Times New Roman"/>
          <w:color w:val="0070C0"/>
          <w:sz w:val="32"/>
          <w:szCs w:val="32"/>
        </w:rPr>
        <w:t xml:space="preserve">      </w:t>
      </w:r>
      <w:r w:rsidR="00570D7F">
        <w:rPr>
          <w:rFonts w:ascii="Times New Roman" w:hAnsi="Times New Roman" w:cs="Times New Roman"/>
          <w:color w:val="0070C0"/>
          <w:sz w:val="32"/>
          <w:szCs w:val="32"/>
        </w:rPr>
        <w:t xml:space="preserve">             </w:t>
      </w:r>
      <w:r w:rsidRPr="00570D7F">
        <w:rPr>
          <w:rFonts w:ascii="Times New Roman" w:hAnsi="Times New Roman" w:cs="Times New Roman"/>
          <w:color w:val="0070C0"/>
          <w:sz w:val="32"/>
          <w:szCs w:val="32"/>
        </w:rPr>
        <w:t xml:space="preserve"> «Природа нашего края – озеро </w:t>
      </w:r>
      <w:proofErr w:type="spellStart"/>
      <w:r w:rsidRPr="00570D7F">
        <w:rPr>
          <w:rFonts w:ascii="Times New Roman" w:hAnsi="Times New Roman" w:cs="Times New Roman"/>
          <w:color w:val="0070C0"/>
          <w:sz w:val="32"/>
          <w:szCs w:val="32"/>
        </w:rPr>
        <w:t>Тиберкуль</w:t>
      </w:r>
      <w:proofErr w:type="spellEnd"/>
      <w:r w:rsidRPr="00570D7F">
        <w:rPr>
          <w:rFonts w:ascii="Times New Roman" w:hAnsi="Times New Roman" w:cs="Times New Roman"/>
          <w:color w:val="0070C0"/>
          <w:sz w:val="32"/>
          <w:szCs w:val="32"/>
        </w:rPr>
        <w:t>»</w:t>
      </w:r>
    </w:p>
    <w:p w:rsidR="00906163" w:rsidRDefault="00906163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163" w:rsidRPr="00570D7F" w:rsidRDefault="00906163" w:rsidP="0090616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70D7F">
        <w:rPr>
          <w:rFonts w:ascii="Times New Roman" w:hAnsi="Times New Roman" w:cs="Times New Roman"/>
          <w:i/>
          <w:sz w:val="24"/>
          <w:szCs w:val="24"/>
        </w:rPr>
        <w:t xml:space="preserve">Озеро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Тиберкуль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– самое крупное и большое по запасам пресной воды озеро Красноярского края. </w:t>
      </w:r>
      <w:proofErr w:type="gramStart"/>
      <w:r w:rsidRPr="00570D7F">
        <w:rPr>
          <w:rFonts w:ascii="Times New Roman" w:hAnsi="Times New Roman" w:cs="Times New Roman"/>
          <w:i/>
          <w:sz w:val="24"/>
          <w:szCs w:val="24"/>
        </w:rPr>
        <w:t xml:space="preserve">Озеро </w:t>
      </w:r>
      <w:r w:rsidRPr="00570D7F">
        <w:rPr>
          <w:rFonts w:ascii="Times New Roman" w:hAnsi="Times New Roman" w:cs="Times New Roman"/>
          <w:i/>
          <w:sz w:val="24"/>
          <w:szCs w:val="24"/>
        </w:rPr>
        <w:t xml:space="preserve"> расположено</w:t>
      </w:r>
      <w:proofErr w:type="gram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в горной впадине на территории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Курагинского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района, в 130 км от поселка Курагино и в 30 км от села Черемшанка, в горной впадине на высоте 443 м над уровнем моря, в долине реки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Тюхтят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. В переводе с хакасского 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Тиберкуль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означает «небесное озеро».</w:t>
      </w:r>
    </w:p>
    <w:p w:rsidR="00906163" w:rsidRDefault="00906163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163" w:rsidRDefault="00906163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885950"/>
            <wp:effectExtent l="0" t="0" r="9525" b="0"/>
            <wp:docPr id="2" name="Рисунок 2" descr="C:\Users\User\Desktop\ozero-tiberku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zero-tiberkul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2391" cy="2256790"/>
            <wp:effectExtent l="0" t="0" r="0" b="0"/>
            <wp:docPr id="3" name="Рисунок 3" descr="C:\Users\User\Desktop\7b7f20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b7f206s-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61" cy="22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F" w:rsidRDefault="00570D7F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163" w:rsidRDefault="00570D7F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="00906163" w:rsidRPr="00906163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="00906163" w:rsidRPr="00906163">
        <w:rPr>
          <w:rFonts w:ascii="Times New Roman" w:hAnsi="Times New Roman" w:cs="Times New Roman"/>
          <w:sz w:val="24"/>
          <w:szCs w:val="24"/>
        </w:rPr>
        <w:t xml:space="preserve"> — пресное озеро ледникового происхождения, имеет удлиненный изогнутый вид с запада на восток, а с вершин окружающих гор оно похоже на морскую звезду. Площадь зеркала водоема — 23,8 кв. км, водосборная площадь — 136 кв. км. Наибольшая длина и ширина — 13 и 5 км соответственно, максимальная глубина — 51 м.</w:t>
      </w:r>
    </w:p>
    <w:p w:rsidR="00570D7F" w:rsidRP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70D7F">
        <w:rPr>
          <w:rFonts w:ascii="Times New Roman" w:hAnsi="Times New Roman" w:cs="Times New Roman"/>
          <w:sz w:val="24"/>
          <w:szCs w:val="24"/>
        </w:rPr>
        <w:t xml:space="preserve">Протяженность береговой линии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Тиберкуля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> — 53,4 км. Берега очень извилисты, со множеством заливов, полуостровов и прибрежных островов, то низкие, частично заболоченные, то каменистые и обрывистые. Бухты покрыты щучьей травой, белыми и желтыми кувшинками. Наряду с этим встречаются и открытые, спокойные участки с песчаными отмелями. Дно озера неровное, с часто меняющимися глубинами. Нижняя часть озера окружена плоскими горами, покрытыми пихтовым лесом. Высота окружающих озеро гор достигает 500 м от поверхности воды.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sz w:val="24"/>
          <w:szCs w:val="24"/>
        </w:rPr>
        <w:t>На озере около 20 мелких и крупных островов. Самый крупный из них — Кедровый (2 кв. км), с него открывается прекрасный вид на 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. Кроме того, в водоеме есть полуостров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Поисьев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Угол, а также мыс Брагин, вершина которого возвышается над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Тиберкулем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почти на 661 м.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проточно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и полноводно благодаря многочисленным впадающим ручьям и речкам. В 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впадают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Варламиха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, Ельцовка, Черемшанка, а также две безымянные реки. Вытекает лишь одна, но довольно крупная —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Тюхтят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>, которая и регулирует размеры озера. Даже весной, когда горные водотоки особенно бурные и несут много влаги, оно поднимается не более чем на полтора метра, а потом вновь постепенно снижается до своих обычных размеров.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D7F" w:rsidRP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3676650"/>
            <wp:effectExtent l="0" t="0" r="9525" b="0"/>
            <wp:docPr id="4" name="Рисунок 4" descr="C:\Users\User\Desktop\2009-03-87a676e9127a212b032ba715730ca1bd__rsu-1000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09-03-87a676e9127a212b032ba715730ca1bd__rsu-1000-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F" w:rsidRDefault="00570D7F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D7F" w:rsidRP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70D7F">
        <w:rPr>
          <w:rFonts w:ascii="Times New Roman" w:hAnsi="Times New Roman" w:cs="Times New Roman"/>
          <w:sz w:val="24"/>
          <w:szCs w:val="24"/>
        </w:rPr>
        <w:t xml:space="preserve">В состав Большого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Тиберкуля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входит озеро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Варлама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, соединяемое с ним небольшой речкой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Варламкой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>, непригодной для мелкого судоходства.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sz w:val="24"/>
          <w:szCs w:val="24"/>
        </w:rPr>
        <w:t>Весна на 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Тиберкуле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наступает обычно поздно, в апреле. Она часто бывает затяжная, таяние снега в горах происходит до июня. Ото льда озеро освобождается лишь к середине мая. Однако затем здесь устанавливается обычно теплая, солнечная погода — и озерная вода быстро прогревается. Уже к концу июня ее температура достигает иногда 23 °С, а в прибрежных неглубоких заливах она бывает еще выше. Замерзает 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обычно поздней осенью. Толщина его ледового покрова, как правило, небольшая, около 90 см. Это самая малая величина для всех водоемов края, что объясняется обилием выпадающего здесь снега.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40109"/>
            <wp:effectExtent l="0" t="0" r="3175" b="8255"/>
            <wp:docPr id="5" name="Рисунок 5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D7F">
        <w:rPr>
          <w:rFonts w:ascii="Times New Roman" w:hAnsi="Times New Roman" w:cs="Times New Roman"/>
          <w:i/>
          <w:sz w:val="24"/>
          <w:szCs w:val="24"/>
        </w:rPr>
        <w:lastRenderedPageBreak/>
        <w:t>Вокруг озера произрастают пихта, кедр, береза, осина, ольха. В </w:t>
      </w:r>
      <w:proofErr w:type="spellStart"/>
      <w:r w:rsidRPr="00570D7F">
        <w:rPr>
          <w:rFonts w:ascii="Times New Roman" w:hAnsi="Times New Roman" w:cs="Times New Roman"/>
          <w:i/>
          <w:sz w:val="24"/>
          <w:szCs w:val="24"/>
        </w:rPr>
        <w:t>Тиберкуле</w:t>
      </w:r>
      <w:proofErr w:type="spellEnd"/>
      <w:r w:rsidRPr="00570D7F">
        <w:rPr>
          <w:rFonts w:ascii="Times New Roman" w:hAnsi="Times New Roman" w:cs="Times New Roman"/>
          <w:i/>
          <w:sz w:val="24"/>
          <w:szCs w:val="24"/>
        </w:rPr>
        <w:t xml:space="preserve"> водятся окунь, таймень и сиг.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70D7F">
        <w:rPr>
          <w:rFonts w:ascii="Times New Roman" w:hAnsi="Times New Roman" w:cs="Times New Roman"/>
          <w:sz w:val="24"/>
          <w:szCs w:val="24"/>
        </w:rPr>
        <w:t>Люди поселились на берегах озера давно: археологи нашли здесь остатки керамических изделий, возраст которых составляет более двух тысяч лет, проживали здесь самодийские и </w:t>
      </w:r>
      <w:proofErr w:type="spellStart"/>
      <w:r w:rsidRPr="00570D7F">
        <w:rPr>
          <w:rFonts w:ascii="Times New Roman" w:hAnsi="Times New Roman" w:cs="Times New Roman"/>
          <w:sz w:val="24"/>
          <w:szCs w:val="24"/>
        </w:rPr>
        <w:t>кетские</w:t>
      </w:r>
      <w:proofErr w:type="spellEnd"/>
      <w:r w:rsidRPr="00570D7F">
        <w:rPr>
          <w:rFonts w:ascii="Times New Roman" w:hAnsi="Times New Roman" w:cs="Times New Roman"/>
          <w:sz w:val="24"/>
          <w:szCs w:val="24"/>
        </w:rPr>
        <w:t xml:space="preserve"> племена. С прошлого века здесь жила община старообрядцев, построивших поселение на северном берегу. На сегодняшний день на берегах озера проживает</w:t>
      </w:r>
      <w:r>
        <w:rPr>
          <w:rFonts w:ascii="Times New Roman" w:hAnsi="Times New Roman" w:cs="Times New Roman"/>
          <w:sz w:val="24"/>
          <w:szCs w:val="24"/>
        </w:rPr>
        <w:t xml:space="preserve"> около пяти семей старообрядцев.</w:t>
      </w: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70D7F" w:rsidRDefault="00570D7F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70D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2217"/>
            <wp:effectExtent l="0" t="0" r="3175" b="635"/>
            <wp:docPr id="6" name="Рисунок 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F" w:rsidRDefault="00510DA8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0DA8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510DA8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Pr="00510DA8">
        <w:rPr>
          <w:rFonts w:ascii="Times New Roman" w:hAnsi="Times New Roman" w:cs="Times New Roman"/>
          <w:sz w:val="24"/>
          <w:szCs w:val="24"/>
        </w:rPr>
        <w:t xml:space="preserve"> влечет отдыхающих возможностью поплавать в кристально чистой воде и побыть наедине с природой.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A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Здесь </w:t>
      </w:r>
      <w:r w:rsidR="00B31A7E" w:rsidRPr="00B31A7E">
        <w:rPr>
          <w:rFonts w:ascii="Times New Roman" w:hAnsi="Times New Roman" w:cs="Times New Roman"/>
          <w:sz w:val="24"/>
          <w:szCs w:val="24"/>
        </w:rPr>
        <w:t> </w:t>
      </w:r>
      <w:r w:rsidR="00B31A7E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="00B31A7E">
        <w:rPr>
          <w:rFonts w:ascii="Times New Roman" w:hAnsi="Times New Roman" w:cs="Times New Roman"/>
          <w:sz w:val="24"/>
          <w:szCs w:val="24"/>
        </w:rPr>
        <w:t xml:space="preserve"> </w:t>
      </w:r>
      <w:r w:rsidR="00B31A7E" w:rsidRPr="00B31A7E">
        <w:rPr>
          <w:rFonts w:ascii="Times New Roman" w:hAnsi="Times New Roman" w:cs="Times New Roman"/>
          <w:sz w:val="24"/>
          <w:szCs w:val="24"/>
        </w:rPr>
        <w:t>базы отдыха, одна из которых принимает туристов и любителей природы. К услугам отдыхающих — домики для проживания, уборные, два пирса, рыболовные снасти, лодки, спасательные жилеты и другое снаряжение для активного отдыха.</w:t>
      </w:r>
    </w:p>
    <w:p w:rsidR="00B31A7E" w:rsidRDefault="00B31A7E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1A7E" w:rsidRPr="00570D7F" w:rsidRDefault="00B31A7E" w:rsidP="00570D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1A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168171"/>
            <wp:effectExtent l="0" t="0" r="0" b="3810"/>
            <wp:docPr id="7" name="Рисунок 7" descr="C:\Users\User\Desktop\tayga-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ayga-2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1" cy="21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A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4645" cy="1846866"/>
            <wp:effectExtent l="0" t="0" r="1905" b="1270"/>
            <wp:docPr id="9" name="Рисунок 9" descr="C:\Users\User\Desktop\foto_7_20150627_13826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_7_20150627_1382606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8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7F" w:rsidRDefault="00570D7F" w:rsidP="009061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163" w:rsidRDefault="00B31A7E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906163">
        <w:rPr>
          <w:rFonts w:ascii="Times New Roman" w:hAnsi="Times New Roman" w:cs="Times New Roman"/>
          <w:sz w:val="24"/>
          <w:szCs w:val="24"/>
        </w:rPr>
        <w:t xml:space="preserve"> </w:t>
      </w:r>
      <w:r w:rsidRPr="00B31A7E">
        <w:rPr>
          <w:rFonts w:ascii="Times New Roman" w:hAnsi="Times New Roman" w:cs="Times New Roman"/>
          <w:sz w:val="24"/>
          <w:szCs w:val="24"/>
        </w:rPr>
        <w:t xml:space="preserve">21 сентября 1987 г. озеро </w:t>
      </w:r>
      <w:proofErr w:type="spellStart"/>
      <w:r w:rsidRPr="00B31A7E">
        <w:rPr>
          <w:rFonts w:ascii="Times New Roman" w:hAnsi="Times New Roman" w:cs="Times New Roman"/>
          <w:sz w:val="24"/>
          <w:szCs w:val="24"/>
        </w:rPr>
        <w:t>Тиберкуль</w:t>
      </w:r>
      <w:proofErr w:type="spellEnd"/>
      <w:r w:rsidRPr="00B31A7E">
        <w:rPr>
          <w:rFonts w:ascii="Times New Roman" w:hAnsi="Times New Roman" w:cs="Times New Roman"/>
          <w:sz w:val="24"/>
          <w:szCs w:val="24"/>
        </w:rPr>
        <w:t xml:space="preserve"> получило статус памятника природы регионального значения в целях сохранения уникального и живописного горного озера, для оздоровительных и рекреационных целей. Здесь действует режим особой охраны, который запрещает нарушать режим водоохраной зоны озера, производить рубку насаждений, влияющую на водный режим озера, распахивать и разрушать берега.</w:t>
      </w:r>
    </w:p>
    <w:p w:rsidR="00B31A7E" w:rsidRDefault="00B31A7E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1A7E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10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504896"/>
            <wp:effectExtent l="0" t="0" r="0" b="0"/>
            <wp:docPr id="10" name="Рисунок 10" descr="C:\Users\User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1" cy="25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0DA8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10D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User\Desktop\bab57cc25c07420692aa4c765e0e284a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bab57cc25c07420692aa4c765e0e284a.max-1200x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10DA8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10D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User\Desktop\48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8065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A8" w:rsidRPr="00510DA8" w:rsidRDefault="00510DA8" w:rsidP="00B31A7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DA8" w:rsidRDefault="00510DA8" w:rsidP="00B31A7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10DA8">
        <w:rPr>
          <w:rFonts w:ascii="Times New Roman" w:hAnsi="Times New Roman" w:cs="Times New Roman"/>
          <w:i/>
          <w:sz w:val="24"/>
          <w:szCs w:val="24"/>
        </w:rPr>
        <w:t xml:space="preserve">С 1995 г. недалеко от озера </w:t>
      </w:r>
      <w:proofErr w:type="spellStart"/>
      <w:r w:rsidRPr="00510DA8">
        <w:rPr>
          <w:rFonts w:ascii="Times New Roman" w:hAnsi="Times New Roman" w:cs="Times New Roman"/>
          <w:i/>
          <w:sz w:val="24"/>
          <w:szCs w:val="24"/>
        </w:rPr>
        <w:t>Тиберкуль</w:t>
      </w:r>
      <w:proofErr w:type="spellEnd"/>
      <w:r w:rsidRPr="00510DA8">
        <w:rPr>
          <w:rFonts w:ascii="Times New Roman" w:hAnsi="Times New Roman" w:cs="Times New Roman"/>
          <w:i/>
          <w:sz w:val="24"/>
          <w:szCs w:val="24"/>
        </w:rPr>
        <w:t xml:space="preserve"> существует Город Солнца — </w:t>
      </w:r>
      <w:proofErr w:type="spellStart"/>
      <w:r w:rsidRPr="00510DA8">
        <w:rPr>
          <w:rFonts w:ascii="Times New Roman" w:hAnsi="Times New Roman" w:cs="Times New Roman"/>
          <w:i/>
          <w:sz w:val="24"/>
          <w:szCs w:val="24"/>
        </w:rPr>
        <w:t>эконоосферное</w:t>
      </w:r>
      <w:proofErr w:type="spellEnd"/>
      <w:r w:rsidRPr="00510DA8">
        <w:rPr>
          <w:rFonts w:ascii="Times New Roman" w:hAnsi="Times New Roman" w:cs="Times New Roman"/>
          <w:i/>
          <w:sz w:val="24"/>
          <w:szCs w:val="24"/>
        </w:rPr>
        <w:t xml:space="preserve"> поселение </w:t>
      </w:r>
      <w:proofErr w:type="spellStart"/>
      <w:r w:rsidRPr="00510DA8">
        <w:rPr>
          <w:rFonts w:ascii="Times New Roman" w:hAnsi="Times New Roman" w:cs="Times New Roman"/>
          <w:i/>
          <w:sz w:val="24"/>
          <w:szCs w:val="24"/>
        </w:rPr>
        <w:t>Тиберкуль</w:t>
      </w:r>
      <w:proofErr w:type="spellEnd"/>
      <w:r w:rsidRPr="00510DA8">
        <w:rPr>
          <w:rFonts w:ascii="Times New Roman" w:hAnsi="Times New Roman" w:cs="Times New Roman"/>
          <w:i/>
          <w:sz w:val="24"/>
          <w:szCs w:val="24"/>
        </w:rPr>
        <w:t xml:space="preserve"> (секта «Обитель Рассвета», община Виссариона).</w:t>
      </w:r>
    </w:p>
    <w:p w:rsidR="00233C0E" w:rsidRDefault="00233C0E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171700"/>
            <wp:effectExtent l="0" t="0" r="0" b="0"/>
            <wp:docPr id="13" name="Рисунок 13" descr="C:\Users\User\Desktop\IMG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6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29" cy="21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DA8" w:rsidRDefault="00233C0E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233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050" cy="1961515"/>
            <wp:effectExtent l="0" t="0" r="0" b="635"/>
            <wp:docPr id="14" name="Рисунок 14" descr="C:\Users\User\Desktop\gsol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gsoln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72" cy="19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0E" w:rsidRPr="00233C0E" w:rsidRDefault="00233C0E" w:rsidP="00B31A7E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233C0E" w:rsidRPr="00233C0E" w:rsidRDefault="00233C0E" w:rsidP="00B31A7E">
      <w:pPr>
        <w:pStyle w:val="a3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          </w:t>
      </w:r>
      <w:bookmarkStart w:id="0" w:name="_GoBack"/>
      <w:bookmarkEnd w:id="0"/>
      <w:proofErr w:type="spellStart"/>
      <w:r w:rsidRPr="00233C0E">
        <w:rPr>
          <w:rFonts w:ascii="Times New Roman" w:hAnsi="Times New Roman" w:cs="Times New Roman"/>
          <w:b/>
          <w:i/>
          <w:color w:val="0070C0"/>
          <w:sz w:val="40"/>
          <w:szCs w:val="40"/>
        </w:rPr>
        <w:t>Тиберкуль</w:t>
      </w:r>
      <w:proofErr w:type="spellEnd"/>
      <w:r w:rsidRPr="00233C0E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– самое любимое озеро!</w:t>
      </w:r>
    </w:p>
    <w:p w:rsidR="00510DA8" w:rsidRPr="00906163" w:rsidRDefault="00510DA8" w:rsidP="00B31A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510DA8" w:rsidRPr="00906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313F00"/>
    <w:multiLevelType w:val="hybridMultilevel"/>
    <w:tmpl w:val="6966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FB"/>
    <w:rsid w:val="00233C0E"/>
    <w:rsid w:val="00510DA8"/>
    <w:rsid w:val="005670FB"/>
    <w:rsid w:val="00570D7F"/>
    <w:rsid w:val="00906163"/>
    <w:rsid w:val="009504E8"/>
    <w:rsid w:val="00B3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37FB9-C7A7-4EEA-BCAF-BA6A14A2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1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2021-01-18T10:46:00Z</dcterms:created>
  <dcterms:modified xsi:type="dcterms:W3CDTF">2021-01-18T11:35:00Z</dcterms:modified>
</cp:coreProperties>
</file>