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67" w:rsidRP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ЧЕРЕМШАНСКИЙ ДЕТСКИЙ САД   «Ёлочка»</w:t>
      </w: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Default="00620F67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F67" w:rsidRPr="00620F67" w:rsidRDefault="0067280F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20F6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Самоанализ</w:t>
      </w:r>
    </w:p>
    <w:p w:rsidR="00620F67" w:rsidRPr="0067280F" w:rsidRDefault="00620F67" w:rsidP="0062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педагогической деятельности</w:t>
      </w:r>
    </w:p>
    <w:p w:rsidR="0067280F" w:rsidRPr="0067280F" w:rsidRDefault="00034E5A" w:rsidP="0067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воспитателя</w:t>
      </w:r>
      <w:r w:rsidR="0067280F" w:rsidRPr="006728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старшей группы</w:t>
      </w:r>
    </w:p>
    <w:p w:rsidR="0067280F" w:rsidRDefault="00620F67" w:rsidP="0062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«Фантазёры»</w:t>
      </w:r>
      <w:r w:rsidR="0067280F" w:rsidRPr="006728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620F67" w:rsidRPr="0067280F" w:rsidRDefault="00620F67" w:rsidP="0062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Яремчук З.И.</w:t>
      </w: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F67" w:rsidRDefault="00620F67" w:rsidP="00620F6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2019-2020</w:t>
      </w:r>
    </w:p>
    <w:p w:rsidR="00620F67" w:rsidRDefault="00620F67" w:rsidP="00672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группы.</w:t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старшей группе всего 16 детей, из них  5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мальчиков и 1</w:t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>1 девочек. Возраст детей от 5 до 6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дети разносторонне развиты, многие из них дополнительно занимаются в различных кружках, секциях, изостудии</w:t>
      </w:r>
      <w:proofErr w:type="gramStart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всеми детьми в течение года было очень интересно сотрудничать. На протяжении года дети развивались согласно возрасту и по всем направлениям развития показали положительную динамику и высокие результаты. В этом учебном году пришли «новые» дети, которые хорошо адаптировались в детском саду.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выполнения образовательной программы.</w:t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образовательная деятельность была направлена на обеспечение непрерывного, всестороннего развития ребенка. Организация образовательного процесса строилась на основе основной образовательной программы дошкольного образования</w:t>
      </w:r>
      <w:proofErr w:type="gramStart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</w:t>
      </w:r>
      <w:proofErr w:type="gramEnd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ней отражено базисное содержание дошкольного образования, которое предполагает разностороннее, полноценное развитие ребенка, формирование у него творческих способностей.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Основная цель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Программы – реализация принципа преемственности и непрерывности в развитии и воспитании детей младенческого, раннего и дошкольного возраста в соответствии с концепцией Обра</w:t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зовательной системы</w:t>
      </w:r>
      <w:proofErr w:type="gramStart"/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Приоритетными задачами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являются развитие произвольности психических процессов (воображение, мыслительная деятельность, память, речь), формирование опыта самопознания, развитие движений ребёнка; развитие интеллектуально-познавательных, физических, духовно-нравственных, эстетических и личностных качеств детей раннего и дошкольного возраста, их творческих способностей, а также формирование предпосылок учебной деятельности у старших дошкольников.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и укрепления физического и психического здоровья детей, в том числе их эмоционального благополучия.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детьми систематически проводилась занятия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 — художественной.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 составлена рабочая программа группы. 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</w:t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мониторинга</w:t>
      </w:r>
      <w:proofErr w:type="gramStart"/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  <w:r w:rsidR="00FA1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A1999" w:rsidRDefault="00FA1999" w:rsidP="006728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75F" w:rsidRPr="0062175F" w:rsidRDefault="0062175F" w:rsidP="0062175F">
      <w:pPr>
        <w:rPr>
          <w:rFonts w:ascii="Times New Roman" w:hAnsi="Times New Roman" w:cs="Times New Roman"/>
          <w:b/>
          <w:sz w:val="32"/>
          <w:szCs w:val="32"/>
        </w:rPr>
      </w:pPr>
      <w:r w:rsidRPr="0062175F">
        <w:rPr>
          <w:rFonts w:ascii="Times New Roman" w:hAnsi="Times New Roman" w:cs="Times New Roman"/>
          <w:b/>
          <w:sz w:val="32"/>
          <w:szCs w:val="32"/>
        </w:rPr>
        <w:t>Старшая группа   «Фантазёры»  за 2019г-2020г</w:t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3066"/>
        <w:gridCol w:w="3017"/>
      </w:tblGrid>
      <w:tr w:rsidR="0062175F" w:rsidTr="0073250F">
        <w:tc>
          <w:tcPr>
            <w:tcW w:w="4928" w:type="dxa"/>
            <w:vMerge w:val="restart"/>
          </w:tcPr>
          <w:p w:rsidR="0062175F" w:rsidRPr="0062175F" w:rsidRDefault="0062175F" w:rsidP="0073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858" w:type="dxa"/>
            <w:gridSpan w:val="2"/>
          </w:tcPr>
          <w:p w:rsidR="0062175F" w:rsidRPr="0062175F" w:rsidRDefault="0062175F" w:rsidP="0073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</w:t>
            </w:r>
          </w:p>
        </w:tc>
      </w:tr>
      <w:tr w:rsidR="0062175F" w:rsidTr="0073250F">
        <w:tc>
          <w:tcPr>
            <w:tcW w:w="4928" w:type="dxa"/>
            <w:vMerge/>
          </w:tcPr>
          <w:p w:rsidR="0062175F" w:rsidRDefault="0062175F" w:rsidP="0073250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929" w:type="dxa"/>
          </w:tcPr>
          <w:p w:rsidR="0062175F" w:rsidRPr="0062175F" w:rsidRDefault="0062175F" w:rsidP="0073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  <w:proofErr w:type="spellEnd"/>
            <w:proofErr w:type="gramStart"/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63B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63B42">
              <w:rPr>
                <w:rFonts w:ascii="Times New Roman" w:hAnsi="Times New Roman" w:cs="Times New Roman"/>
                <w:b/>
                <w:sz w:val="28"/>
                <w:szCs w:val="28"/>
              </w:rPr>
              <w:t>баллы)</w:t>
            </w:r>
            <w:r w:rsidR="000E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929" w:type="dxa"/>
          </w:tcPr>
          <w:p w:rsidR="0062175F" w:rsidRPr="0062175F" w:rsidRDefault="0062175F" w:rsidP="0073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proofErr w:type="gramStart"/>
            <w:r w:rsidRPr="0062175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863B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63B42">
              <w:rPr>
                <w:rFonts w:ascii="Times New Roman" w:hAnsi="Times New Roman" w:cs="Times New Roman"/>
                <w:b/>
                <w:sz w:val="28"/>
                <w:szCs w:val="28"/>
              </w:rPr>
              <w:t>баллы)</w:t>
            </w:r>
            <w:r w:rsidR="000E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62175F" w:rsidTr="0073250F">
        <w:trPr>
          <w:trHeight w:val="70"/>
        </w:trPr>
        <w:tc>
          <w:tcPr>
            <w:tcW w:w="4928" w:type="dxa"/>
          </w:tcPr>
          <w:p w:rsidR="0062175F" w:rsidRPr="0030056B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056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   развитие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2.75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=68,7%</w:t>
            </w:r>
          </w:p>
        </w:tc>
        <w:tc>
          <w:tcPr>
            <w:tcW w:w="4929" w:type="dxa"/>
          </w:tcPr>
          <w:p w:rsidR="00863B42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=95%</w:t>
            </w:r>
          </w:p>
        </w:tc>
      </w:tr>
      <w:tr w:rsidR="0062175F" w:rsidTr="0073250F">
        <w:tc>
          <w:tcPr>
            <w:tcW w:w="4928" w:type="dxa"/>
          </w:tcPr>
          <w:p w:rsidR="0062175F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.Познавательное </w:t>
            </w:r>
          </w:p>
          <w:p w:rsidR="0062175F" w:rsidRPr="00783ED2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2.88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=72%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=97%</w:t>
            </w:r>
          </w:p>
        </w:tc>
      </w:tr>
      <w:tr w:rsidR="0062175F" w:rsidTr="0073250F">
        <w:tc>
          <w:tcPr>
            <w:tcW w:w="4928" w:type="dxa"/>
          </w:tcPr>
          <w:p w:rsidR="0062175F" w:rsidRPr="0030056B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6B">
              <w:rPr>
                <w:rFonts w:ascii="Times New Roman" w:hAnsi="Times New Roman" w:cs="Times New Roman"/>
                <w:sz w:val="28"/>
                <w:szCs w:val="28"/>
              </w:rPr>
              <w:t>3.Речевое развитие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2.86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=71,5%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=96,5%</w:t>
            </w:r>
          </w:p>
        </w:tc>
      </w:tr>
      <w:tr w:rsidR="0062175F" w:rsidTr="0073250F">
        <w:tc>
          <w:tcPr>
            <w:tcW w:w="4928" w:type="dxa"/>
          </w:tcPr>
          <w:p w:rsidR="0062175F" w:rsidRPr="00783ED2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 развитие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=65%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=91%</w:t>
            </w:r>
          </w:p>
        </w:tc>
      </w:tr>
      <w:tr w:rsidR="0062175F" w:rsidTr="0073250F">
        <w:tc>
          <w:tcPr>
            <w:tcW w:w="4928" w:type="dxa"/>
          </w:tcPr>
          <w:p w:rsidR="0062175F" w:rsidRPr="00783ED2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Игровая деятельность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=62,5%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=90%</w:t>
            </w:r>
          </w:p>
        </w:tc>
      </w:tr>
      <w:tr w:rsidR="0062175F" w:rsidTr="0073250F">
        <w:tc>
          <w:tcPr>
            <w:tcW w:w="4928" w:type="dxa"/>
          </w:tcPr>
          <w:p w:rsidR="0062175F" w:rsidRPr="00783ED2" w:rsidRDefault="0062175F" w:rsidP="0073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6.ФЭМП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E4993">
              <w:rPr>
                <w:rFonts w:ascii="Times New Roman" w:hAnsi="Times New Roman" w:cs="Times New Roman"/>
                <w:sz w:val="28"/>
                <w:szCs w:val="28"/>
              </w:rPr>
              <w:t>=70%</w:t>
            </w:r>
          </w:p>
        </w:tc>
        <w:tc>
          <w:tcPr>
            <w:tcW w:w="4929" w:type="dxa"/>
          </w:tcPr>
          <w:p w:rsidR="0062175F" w:rsidRPr="00863B42" w:rsidRDefault="00863B42" w:rsidP="008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4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=95%</w:t>
            </w:r>
          </w:p>
        </w:tc>
      </w:tr>
    </w:tbl>
    <w:p w:rsidR="0062175F" w:rsidRDefault="0062175F" w:rsidP="009B5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280F" w:rsidRPr="0067280F" w:rsidRDefault="0067280F" w:rsidP="009B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Мероприятия, проведенные с детьми и родителями воспитанников.</w:t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года в группе были проведены </w:t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мероприятия с детьми: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Дошкольники вместе с родителями участвовали в </w:t>
      </w: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конкурсах рисунков, выставках поделок ДОУ: </w:t>
      </w:r>
      <w:r w:rsidRPr="0067280F">
        <w:rPr>
          <w:rFonts w:ascii="Arial" w:eastAsia="Times New Roman" w:hAnsi="Arial" w:cs="Arial"/>
          <w:color w:val="444444"/>
          <w:sz w:val="27"/>
          <w:szCs w:val="27"/>
          <w:shd w:val="clear" w:color="auto" w:fill="F9F8EF"/>
          <w:lang w:eastAsia="ru-RU"/>
        </w:rPr>
        <w:t>  </w:t>
      </w:r>
      <w:r w:rsidRPr="0067280F">
        <w:rPr>
          <w:rFonts w:ascii="Times New Roman" w:eastAsia="Times New Roman" w:hAnsi="Times New Roman" w:cs="Times New Roman"/>
          <w:sz w:val="27"/>
          <w:szCs w:val="27"/>
          <w:shd w:val="clear" w:color="auto" w:fill="F9F8EF"/>
          <w:lang w:eastAsia="ru-RU"/>
        </w:rPr>
        <w:t>«Дары осени»</w:t>
      </w:r>
      <w:proofErr w:type="gramStart"/>
      <w:r w:rsidRPr="0067280F">
        <w:rPr>
          <w:rFonts w:ascii="Times New Roman" w:eastAsia="Times New Roman" w:hAnsi="Times New Roman" w:cs="Times New Roman"/>
          <w:sz w:val="27"/>
          <w:szCs w:val="27"/>
          <w:shd w:val="clear" w:color="auto" w:fill="F9F8EF"/>
          <w:lang w:eastAsia="ru-RU"/>
        </w:rPr>
        <w:t xml:space="preserve"> ,</w:t>
      </w:r>
      <w:proofErr w:type="gramEnd"/>
      <w:r w:rsidRPr="0067280F">
        <w:rPr>
          <w:rFonts w:ascii="Times New Roman" w:eastAsia="Times New Roman" w:hAnsi="Times New Roman" w:cs="Times New Roman"/>
          <w:sz w:val="27"/>
          <w:szCs w:val="27"/>
          <w:shd w:val="clear" w:color="auto" w:fill="F9F8EF"/>
          <w:lang w:eastAsia="ru-RU"/>
        </w:rPr>
        <w:t xml:space="preserve"> «Выставка снежинок</w:t>
      </w:r>
      <w:r w:rsidRPr="0067280F">
        <w:rPr>
          <w:rFonts w:ascii="Arial" w:eastAsia="Times New Roman" w:hAnsi="Arial" w:cs="Arial"/>
          <w:sz w:val="27"/>
          <w:szCs w:val="27"/>
          <w:shd w:val="clear" w:color="auto" w:fill="F9F8EF"/>
          <w:lang w:eastAsia="ru-RU"/>
        </w:rPr>
        <w:t>»,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 «Дед мороз», «Новогодняя игрушка», «Милая мамочка», «Мой папа», «Кормушки».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 проведены тематические недели: «День знаний»,</w:t>
      </w:r>
      <w:r w:rsidR="00621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 профессий»; « Транспорт»;  «ПДД»;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«Масленичная неделя»,  и т.д. Также успешно прошли тематические дни: «День здоров</w:t>
      </w:r>
      <w:r w:rsidR="009B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ья», «День Матери»,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 Тематические праздники: «Волшебная осень», «Новый 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год», «8 марта», «23 февраля»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протяжении всего учебного года ведется планомерная работа с родителями. В соответствии с годовым планом работы проводились общие и групповые родительские собрания.</w:t>
      </w:r>
      <w:r w:rsidR="00781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Систематически в течение года в родительском уголке обновляется информация, помещаются различные консультации: «Здоровые д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ети – в здоровой семье!»</w:t>
      </w:r>
      <w:proofErr w:type="gramStart"/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«Ребенок один на улице»</w:t>
      </w:r>
      <w:r w:rsidR="007810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«Обучение детей наблюдательности на улице»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т.д. Консультации по ЗОЖ: «Профилактика простудн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заболеваний, гриппа у детей»;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«Витаминный календарь» (по временам года).</w:t>
      </w:r>
    </w:p>
    <w:p w:rsid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няла участие в районном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пожарной безопасности «ЛЭПБУК»  Приняла участие в </w:t>
      </w:r>
      <w:proofErr w:type="spellStart"/>
      <w:r w:rsidR="00A41EB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Vll</w:t>
      </w:r>
      <w:proofErr w:type="spellEnd"/>
      <w:r w:rsidR="00A41EB5" w:rsidRP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Всероссийском онлайн форуме-конференции «Воспитатели России</w:t>
      </w:r>
      <w:r w:rsidR="00621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получила сертификат: «Здоровые дети </w:t>
      </w:r>
      <w:proofErr w:type="gramStart"/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–з</w:t>
      </w:r>
      <w:proofErr w:type="gramEnd"/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доровое будущее»</w:t>
      </w:r>
      <w:r w:rsidR="00B907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1E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907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Прошла курсы повышения квалификации из 10 </w:t>
      </w:r>
      <w:proofErr w:type="spellStart"/>
      <w:r w:rsidR="00B907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вебинаров</w:t>
      </w:r>
      <w:proofErr w:type="spellEnd"/>
      <w:r w:rsidR="00B907A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907A8" w:rsidRPr="007810AF" w:rsidRDefault="00B907A8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образовательной области «Социально-коммуникативное развитие»;</w:t>
      </w:r>
    </w:p>
    <w:p w:rsidR="00B907A8" w:rsidRPr="007810AF" w:rsidRDefault="00B907A8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образовательной области «Познавательное развитие»;</w:t>
      </w:r>
    </w:p>
    <w:p w:rsidR="00B907A8" w:rsidRPr="007810AF" w:rsidRDefault="00B907A8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образовательной области «Речевое развитие»;</w:t>
      </w:r>
    </w:p>
    <w:p w:rsidR="00B907A8" w:rsidRPr="007810AF" w:rsidRDefault="00B907A8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образовательной области «Художественно-эстетическое развитие»;</w:t>
      </w:r>
    </w:p>
    <w:p w:rsidR="00B907A8" w:rsidRPr="007810AF" w:rsidRDefault="00B907A8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образовательной области </w:t>
      </w:r>
      <w:r w:rsidR="007810AF"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развитие»;</w:t>
      </w:r>
    </w:p>
    <w:p w:rsidR="007810AF" w:rsidRPr="007810AF" w:rsidRDefault="007810A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программ инклюзивного образования»;</w:t>
      </w:r>
    </w:p>
    <w:p w:rsidR="007810AF" w:rsidRPr="007810AF" w:rsidRDefault="007810A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программ  для детей раннего возраста»;</w:t>
      </w:r>
    </w:p>
    <w:p w:rsidR="007810AF" w:rsidRPr="007810AF" w:rsidRDefault="007810A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«Компетентное  </w:t>
      </w:r>
      <w:proofErr w:type="spellStart"/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0AF" w:rsidRPr="007810AF" w:rsidRDefault="007810A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«Духовно-нравственное воспитание детей дошкольного возраста»;</w:t>
      </w:r>
    </w:p>
    <w:p w:rsidR="007810AF" w:rsidRPr="007810AF" w:rsidRDefault="007810A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ДОО: современные требования»;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по организации предметно-развивающей среды.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течение года обновлялась предметно-развивающая среда в группе.</w:t>
      </w:r>
      <w:r w:rsidR="00621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Появились 2 новые развивающие зоны: «Театрально-костюмерная» и «Опытно-экспериментальная».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групповое пространство распределено на зоны, которые доступны детям: игрушки, дидактический материал, игры.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Плюсы и минусы минувшего учебного года.</w:t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минувшем году были выявлены следующие проблемы и достигнуты успехи.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Проблемы:</w:t>
      </w: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Не полностью укомплектована предметно — пространственная развивающая среда в соответствии с современными требованиями ФГОС </w:t>
      </w:r>
      <w:proofErr w:type="gramStart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Успехи:</w:t>
      </w:r>
      <w:r w:rsidRPr="0067280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Посеща</w:t>
      </w:r>
      <w:r w:rsidR="00FA1999">
        <w:rPr>
          <w:rFonts w:ascii="Times New Roman" w:eastAsia="Times New Roman" w:hAnsi="Times New Roman" w:cs="Times New Roman"/>
          <w:sz w:val="27"/>
          <w:szCs w:val="27"/>
          <w:lang w:eastAsia="ru-RU"/>
        </w:rPr>
        <w:t>емость детьми ДОУ возросла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Заметно возрос авторитет и популярность педагогов среди родителей группы.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учетом успехов и проблем, возникших в минувшем учебном году, н</w:t>
      </w:r>
      <w:r w:rsidR="00FA1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амечены следующие задачи на 2020 – 2021 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год: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  <w:r w:rsidRPr="00672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Продолжать принимать активное участие в методических мероприятиях города и детского сада.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Развивать познавательную активность детей через обогащение и представление об окружающем мире.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Продолжать воспитывать в детях творчество, эмоциональность, активность для их дальнейших достижений и успехов.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Пополнить: дидактический и раздаточный материал на развития логического мышления; уголок сюжетно-ролевых игр; книжный уголок литературой по возрасту.</w:t>
      </w:r>
      <w:r w:rsidRPr="006728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Продолжать работу над темой по самообразованию.</w:t>
      </w: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F" w:rsidRPr="0067280F" w:rsidRDefault="0067280F" w:rsidP="0067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D6" w:rsidRDefault="000E4993"/>
    <w:sectPr w:rsidR="003B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7"/>
    <w:rsid w:val="00034E5A"/>
    <w:rsid w:val="00060907"/>
    <w:rsid w:val="000E4993"/>
    <w:rsid w:val="00620F67"/>
    <w:rsid w:val="0062175F"/>
    <w:rsid w:val="0067280F"/>
    <w:rsid w:val="007810AF"/>
    <w:rsid w:val="0080494E"/>
    <w:rsid w:val="00863B42"/>
    <w:rsid w:val="009B50AE"/>
    <w:rsid w:val="00A41EB5"/>
    <w:rsid w:val="00AC0F37"/>
    <w:rsid w:val="00B907A8"/>
    <w:rsid w:val="00ED0444"/>
    <w:rsid w:val="00F27C46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2020-06-21T13:49:00Z</cp:lastPrinted>
  <dcterms:created xsi:type="dcterms:W3CDTF">2020-05-30T10:37:00Z</dcterms:created>
  <dcterms:modified xsi:type="dcterms:W3CDTF">2021-01-28T10:15:00Z</dcterms:modified>
</cp:coreProperties>
</file>